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4F" w:rsidRDefault="0049514F" w:rsidP="0049514F">
      <w:pPr>
        <w:pStyle w:val="Heading3"/>
        <w:widowControl/>
      </w:pPr>
      <w:bookmarkStart w:id="0" w:name="_Toc302477126"/>
      <w:bookmarkStart w:id="1" w:name="_Toc302477442"/>
      <w:bookmarkStart w:id="2" w:name="_Toc302477579"/>
      <w:bookmarkStart w:id="3" w:name="_Toc302477648"/>
      <w:bookmarkStart w:id="4" w:name="_Toc302478582"/>
      <w:r>
        <w:t>Missouri Department of Higher Education</w:t>
      </w:r>
    </w:p>
    <w:p w:rsidR="0015086E" w:rsidRPr="00EE277D" w:rsidRDefault="0015086E" w:rsidP="0015086E">
      <w:pPr>
        <w:pStyle w:val="Heading3"/>
        <w:widowControl/>
      </w:pPr>
      <w:r w:rsidRPr="00EE277D">
        <w:t>Form C</w:t>
      </w:r>
      <w:r>
        <w:t>10</w:t>
      </w:r>
      <w:r w:rsidRPr="00EE277D">
        <w:t>8 - Certificate of Assurances</w:t>
      </w:r>
      <w:bookmarkEnd w:id="0"/>
      <w:bookmarkEnd w:id="1"/>
      <w:bookmarkEnd w:id="2"/>
      <w:bookmarkEnd w:id="3"/>
      <w:bookmarkEnd w:id="4"/>
    </w:p>
    <w:p w:rsidR="0015086E" w:rsidRPr="002A0535" w:rsidRDefault="0015086E" w:rsidP="0015086E">
      <w:pPr>
        <w:jc w:val="center"/>
      </w:pPr>
      <w:r w:rsidRPr="002A0535">
        <w:rPr>
          <w:i/>
        </w:rPr>
        <w:t>To be completed and signed by the chief executive officer of the lead institution</w:t>
      </w:r>
    </w:p>
    <w:p w:rsidR="0015086E" w:rsidRPr="002A0535" w:rsidRDefault="0015086E" w:rsidP="0015086E"/>
    <w:p w:rsidR="0015086E" w:rsidRPr="002A0535" w:rsidRDefault="0015086E" w:rsidP="0015086E">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2A0535">
        <w:rPr>
          <w:szCs w:val="24"/>
        </w:rPr>
        <w:t xml:space="preserve">I hereby provide assurances to the Missouri Department of Higher Education (MDHE) that if this institution receives funding under the terms of the MDHE </w:t>
      </w:r>
      <w:r w:rsidRPr="002A0535">
        <w:rPr>
          <w:rFonts w:eastAsia="MS Mincho"/>
          <w:i/>
          <w:szCs w:val="24"/>
        </w:rPr>
        <w:t>Improving Teacher Quality Grant</w:t>
      </w:r>
      <w:r w:rsidRPr="002A0535">
        <w:rPr>
          <w:szCs w:val="24"/>
        </w:rPr>
        <w:t>, it will:</w:t>
      </w:r>
    </w:p>
    <w:p w:rsidR="0015086E" w:rsidRPr="002A0535" w:rsidRDefault="0015086E" w:rsidP="0015086E"/>
    <w:p w:rsidR="0015086E" w:rsidRPr="002A0535" w:rsidRDefault="0015086E" w:rsidP="0015086E">
      <w:pPr>
        <w:numPr>
          <w:ilvl w:val="0"/>
          <w:numId w:val="1"/>
        </w:numPr>
        <w:tabs>
          <w:tab w:val="clear" w:pos="360"/>
        </w:tabs>
      </w:pPr>
      <w:r w:rsidRPr="002A0535">
        <w:t xml:space="preserve">Conduct the professional development program or teacher education activities as described in the </w:t>
      </w:r>
      <w:r w:rsidRPr="002A0535">
        <w:rPr>
          <w:i/>
        </w:rPr>
        <w:t xml:space="preserve">Request for Proposals </w:t>
      </w:r>
      <w:r w:rsidRPr="002A0535">
        <w:t>and the project proposal;</w:t>
      </w:r>
    </w:p>
    <w:p w:rsidR="0015086E" w:rsidRPr="002A0535" w:rsidRDefault="0015086E" w:rsidP="0015086E">
      <w:r w:rsidRPr="002A0535">
        <w:t xml:space="preserve">  </w:t>
      </w:r>
    </w:p>
    <w:p w:rsidR="0015086E" w:rsidRPr="002A0535" w:rsidRDefault="0015086E" w:rsidP="0015086E">
      <w:pPr>
        <w:numPr>
          <w:ilvl w:val="0"/>
          <w:numId w:val="1"/>
        </w:numPr>
        <w:tabs>
          <w:tab w:val="clear" w:pos="360"/>
        </w:tabs>
      </w:pPr>
      <w:r w:rsidRPr="002A0535">
        <w:t xml:space="preserve">Provide institutional or organizational funding and resources as stated in the </w:t>
      </w:r>
      <w:r w:rsidRPr="002A0535">
        <w:rPr>
          <w:i/>
        </w:rPr>
        <w:t>Request for Proposals</w:t>
      </w:r>
      <w:r w:rsidRPr="002A0535">
        <w:t>;</w:t>
      </w:r>
    </w:p>
    <w:p w:rsidR="0015086E" w:rsidRPr="002A0535" w:rsidRDefault="0015086E" w:rsidP="0015086E"/>
    <w:p w:rsidR="0015086E" w:rsidRPr="002A0535" w:rsidRDefault="0015086E" w:rsidP="0015086E">
      <w:pPr>
        <w:numPr>
          <w:ilvl w:val="0"/>
          <w:numId w:val="1"/>
        </w:numPr>
        <w:tabs>
          <w:tab w:val="clear" w:pos="360"/>
        </w:tabs>
      </w:pPr>
      <w:r w:rsidRPr="002A0535">
        <w:t>Comply with the state requirement to audit the grant-funded project in accordance with OMB Circulars A-21, A-122,  A-133, as appropriate, and, within 60 days of the completion of the audit, to supply the MDHE with a copy of the audit report and any findings for each fiscal year in which those grant monies were expended;</w:t>
      </w:r>
    </w:p>
    <w:p w:rsidR="0015086E" w:rsidRPr="002A0535" w:rsidRDefault="0015086E" w:rsidP="0015086E"/>
    <w:p w:rsidR="0015086E" w:rsidRPr="002A0535" w:rsidRDefault="0015086E" w:rsidP="0015086E">
      <w:pPr>
        <w:numPr>
          <w:ilvl w:val="0"/>
          <w:numId w:val="1"/>
        </w:numPr>
        <w:tabs>
          <w:tab w:val="clear" w:pos="360"/>
        </w:tabs>
      </w:pPr>
      <w:r w:rsidRPr="002A0535">
        <w:t>Keep all records necessary for fiscal and program auditing and give the MDHE, CBHE, USDE, and/or the state auditor through any authorized representative, access to, and the right to examine, all records, books, papers, or documents related to the grant;</w:t>
      </w:r>
    </w:p>
    <w:p w:rsidR="0015086E" w:rsidRPr="002A0535" w:rsidRDefault="0015086E" w:rsidP="0015086E"/>
    <w:p w:rsidR="0015086E" w:rsidRPr="002A0535" w:rsidRDefault="0015086E" w:rsidP="0015086E">
      <w:pPr>
        <w:numPr>
          <w:ilvl w:val="0"/>
          <w:numId w:val="1"/>
        </w:numPr>
        <w:tabs>
          <w:tab w:val="clear" w:pos="360"/>
        </w:tabs>
      </w:pPr>
      <w:r w:rsidRPr="002A0535">
        <w:t>Retain all fiscal records for a period of five years after the end date of the grant;</w:t>
      </w:r>
    </w:p>
    <w:p w:rsidR="0015086E" w:rsidRPr="002A0535" w:rsidRDefault="0015086E" w:rsidP="0015086E"/>
    <w:p w:rsidR="0015086E" w:rsidRPr="002A0535" w:rsidRDefault="0015086E" w:rsidP="0015086E">
      <w:pPr>
        <w:numPr>
          <w:ilvl w:val="0"/>
          <w:numId w:val="1"/>
        </w:numPr>
        <w:tabs>
          <w:tab w:val="clear" w:pos="360"/>
        </w:tabs>
      </w:pPr>
      <w:r w:rsidRPr="002A0535">
        <w:t xml:space="preserve">Comply with all regulations and requirements of the MDHE </w:t>
      </w:r>
      <w:r w:rsidRPr="002A0535">
        <w:rPr>
          <w:rFonts w:eastAsia="MS Mincho"/>
          <w:i/>
        </w:rPr>
        <w:t>Improving Teacher Quality Grant</w:t>
      </w:r>
      <w:r w:rsidRPr="002A0535">
        <w:t>;</w:t>
      </w:r>
    </w:p>
    <w:p w:rsidR="0015086E" w:rsidRPr="002A0535" w:rsidRDefault="0015086E" w:rsidP="0015086E"/>
    <w:p w:rsidR="0015086E" w:rsidRPr="002A0535" w:rsidRDefault="0015086E" w:rsidP="0015086E">
      <w:pPr>
        <w:numPr>
          <w:ilvl w:val="0"/>
          <w:numId w:val="1"/>
        </w:numPr>
        <w:tabs>
          <w:tab w:val="clear" w:pos="360"/>
        </w:tabs>
      </w:pPr>
      <w:r w:rsidRPr="002A0535">
        <w:t>Comply with the administrative procedures of the MDHE, CBHE, and USDE;</w:t>
      </w:r>
    </w:p>
    <w:p w:rsidR="0015086E" w:rsidRPr="002A0535" w:rsidRDefault="0015086E" w:rsidP="0015086E"/>
    <w:p w:rsidR="0015086E" w:rsidRPr="002A0535" w:rsidRDefault="0015086E" w:rsidP="0015086E">
      <w:pPr>
        <w:numPr>
          <w:ilvl w:val="0"/>
          <w:numId w:val="1"/>
        </w:numPr>
        <w:tabs>
          <w:tab w:val="clear" w:pos="360"/>
        </w:tabs>
      </w:pPr>
      <w:r w:rsidRPr="002A0535">
        <w:t xml:space="preserve">Use funds from the MDHE </w:t>
      </w:r>
      <w:r w:rsidRPr="002A0535">
        <w:rPr>
          <w:rFonts w:eastAsia="MS Mincho"/>
          <w:i/>
        </w:rPr>
        <w:t>Improving Teacher Quality Grant</w:t>
      </w:r>
      <w:r w:rsidRPr="002A0535">
        <w:t xml:space="preserve"> only to supplement and not to supplant funds from non-federal sources;</w:t>
      </w:r>
    </w:p>
    <w:p w:rsidR="0015086E" w:rsidRPr="002A0535" w:rsidRDefault="0015086E" w:rsidP="0015086E"/>
    <w:p w:rsidR="0015086E" w:rsidRPr="002A0535" w:rsidRDefault="0015086E" w:rsidP="0015086E">
      <w:pPr>
        <w:numPr>
          <w:ilvl w:val="0"/>
          <w:numId w:val="1"/>
        </w:numPr>
        <w:tabs>
          <w:tab w:val="clear" w:pos="360"/>
        </w:tabs>
      </w:pPr>
      <w:r w:rsidRPr="002A0535">
        <w:t>Take advantage of opportunities to provide greater access to math and/or science disciplines by historically underrepresented and underserved groups;</w:t>
      </w:r>
    </w:p>
    <w:p w:rsidR="0015086E" w:rsidRPr="002A0535" w:rsidRDefault="0015086E" w:rsidP="0015086E"/>
    <w:p w:rsidR="0015086E" w:rsidRPr="002A0535" w:rsidRDefault="0015086E" w:rsidP="0015086E">
      <w:pPr>
        <w:numPr>
          <w:ilvl w:val="0"/>
          <w:numId w:val="1"/>
        </w:numPr>
        <w:tabs>
          <w:tab w:val="clear" w:pos="360"/>
        </w:tabs>
      </w:pPr>
      <w:r w:rsidRPr="002A0535">
        <w:t>Comply with Title VI of the Civil Rights Act of 1964 (42 U.S.C. 2000(d)), prohibiting employment discrimination where discriminatory practices will result in unequal treatment to persons who are or should be benefiting from the grant-aided activity; and</w:t>
      </w:r>
    </w:p>
    <w:p w:rsidR="0015086E" w:rsidRPr="002A0535" w:rsidRDefault="0015086E" w:rsidP="0015086E"/>
    <w:p w:rsidR="0015086E" w:rsidRPr="002A0535" w:rsidRDefault="0015086E" w:rsidP="0015086E">
      <w:pPr>
        <w:numPr>
          <w:ilvl w:val="0"/>
          <w:numId w:val="1"/>
        </w:numPr>
        <w:tabs>
          <w:tab w:val="clear" w:pos="360"/>
        </w:tabs>
      </w:pPr>
      <w:r w:rsidRPr="002A0535">
        <w:t>Ensure equitable participation of faculty and students from private schools to the extent feasible.</w:t>
      </w:r>
    </w:p>
    <w:p w:rsidR="0015086E" w:rsidRPr="002A0535" w:rsidRDefault="0015086E" w:rsidP="0015086E"/>
    <w:p w:rsidR="0015086E" w:rsidRPr="002A0535" w:rsidRDefault="0015086E" w:rsidP="0015086E">
      <w:r w:rsidRPr="002A0535">
        <w:t>Signature and Date: ______________________________</w:t>
      </w:r>
      <w:r>
        <w:t>_______________________________</w:t>
      </w:r>
    </w:p>
    <w:p w:rsidR="0015086E" w:rsidRPr="002A0535" w:rsidRDefault="0015086E" w:rsidP="0015086E">
      <w:r w:rsidRPr="002A0535">
        <w:tab/>
      </w:r>
    </w:p>
    <w:p w:rsidR="0015086E" w:rsidRPr="002A0535" w:rsidRDefault="0015086E" w:rsidP="0015086E">
      <w:pPr>
        <w:rPr>
          <w:rFonts w:ascii="Helvetica" w:hAnsi="Helvetica"/>
        </w:rPr>
      </w:pPr>
      <w:r w:rsidRPr="002A0535">
        <w:t>Printed Name and Title: ________________________________________________________</w:t>
      </w:r>
      <w:r>
        <w:t>__</w:t>
      </w:r>
    </w:p>
    <w:p w:rsidR="0015086E" w:rsidRDefault="0015086E" w:rsidP="0015086E"/>
    <w:p w:rsidR="0015086E" w:rsidRPr="002A0535" w:rsidRDefault="0015086E" w:rsidP="0015086E">
      <w:pPr>
        <w:rPr>
          <w:rFonts w:ascii="Helvetica" w:hAnsi="Helvetica"/>
        </w:rPr>
      </w:pPr>
      <w:r w:rsidRPr="002A0535">
        <w:t>Institution: _________________________________________________________________</w:t>
      </w:r>
      <w:r>
        <w:t>___</w:t>
      </w:r>
    </w:p>
    <w:p w:rsidR="00115984" w:rsidRDefault="00115984" w:rsidP="0015086E"/>
    <w:sectPr w:rsidR="00115984" w:rsidSect="0015086E">
      <w:footerReference w:type="default" r:id="rId7"/>
      <w:pgSz w:w="12240" w:h="15840"/>
      <w:pgMar w:top="1008"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EA" w:rsidRDefault="00D873EA" w:rsidP="0015086E">
      <w:r>
        <w:separator/>
      </w:r>
    </w:p>
  </w:endnote>
  <w:endnote w:type="continuationSeparator" w:id="0">
    <w:p w:rsidR="00D873EA" w:rsidRDefault="00D873EA" w:rsidP="00150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6E" w:rsidRDefault="0015086E" w:rsidP="0015086E">
    <w:pPr>
      <w:pStyle w:val="Footer"/>
      <w:jc w:val="center"/>
    </w:pPr>
    <w:r>
      <w:rPr>
        <w:szCs w:val="20"/>
      </w:rPr>
      <w:t>Cycle-1</w:t>
    </w:r>
    <w:r w:rsidR="00CC7FAE">
      <w:rPr>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EA" w:rsidRDefault="00D873EA" w:rsidP="0015086E">
      <w:r>
        <w:separator/>
      </w:r>
    </w:p>
  </w:footnote>
  <w:footnote w:type="continuationSeparator" w:id="0">
    <w:p w:rsidR="00D873EA" w:rsidRDefault="00D873EA" w:rsidP="00150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9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086E"/>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727A"/>
    <w:rsid w:val="000733E8"/>
    <w:rsid w:val="00074B0E"/>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086E"/>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726B"/>
    <w:rsid w:val="003C7D57"/>
    <w:rsid w:val="003C7E01"/>
    <w:rsid w:val="003D0B03"/>
    <w:rsid w:val="003D2505"/>
    <w:rsid w:val="003D3F29"/>
    <w:rsid w:val="003D3FB7"/>
    <w:rsid w:val="003D7C49"/>
    <w:rsid w:val="003E14DA"/>
    <w:rsid w:val="003E2D42"/>
    <w:rsid w:val="003E4705"/>
    <w:rsid w:val="003E53E0"/>
    <w:rsid w:val="003E62D0"/>
    <w:rsid w:val="003F1DE0"/>
    <w:rsid w:val="003F2FA5"/>
    <w:rsid w:val="003F443A"/>
    <w:rsid w:val="003F480B"/>
    <w:rsid w:val="003F7056"/>
    <w:rsid w:val="00400982"/>
    <w:rsid w:val="004022BE"/>
    <w:rsid w:val="004055F4"/>
    <w:rsid w:val="00405B3A"/>
    <w:rsid w:val="00407423"/>
    <w:rsid w:val="00410C16"/>
    <w:rsid w:val="00411440"/>
    <w:rsid w:val="004117AF"/>
    <w:rsid w:val="00414839"/>
    <w:rsid w:val="00417267"/>
    <w:rsid w:val="00420649"/>
    <w:rsid w:val="00420BA7"/>
    <w:rsid w:val="00421DED"/>
    <w:rsid w:val="00421E26"/>
    <w:rsid w:val="004220FA"/>
    <w:rsid w:val="00427C54"/>
    <w:rsid w:val="0043123C"/>
    <w:rsid w:val="00432E70"/>
    <w:rsid w:val="00436D92"/>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14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401E"/>
    <w:rsid w:val="00514921"/>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2BEA"/>
    <w:rsid w:val="005E428A"/>
    <w:rsid w:val="005E4D20"/>
    <w:rsid w:val="005E545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7374B"/>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29AA"/>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42A4"/>
    <w:rsid w:val="00996475"/>
    <w:rsid w:val="009A1458"/>
    <w:rsid w:val="009A6D5F"/>
    <w:rsid w:val="009A7DCF"/>
    <w:rsid w:val="009B3599"/>
    <w:rsid w:val="009B580A"/>
    <w:rsid w:val="009B7035"/>
    <w:rsid w:val="009B7ED5"/>
    <w:rsid w:val="009C5305"/>
    <w:rsid w:val="009C57E2"/>
    <w:rsid w:val="009C5943"/>
    <w:rsid w:val="009D4077"/>
    <w:rsid w:val="009D5634"/>
    <w:rsid w:val="009E03F4"/>
    <w:rsid w:val="009E2AFA"/>
    <w:rsid w:val="009E31D2"/>
    <w:rsid w:val="009E51DC"/>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928DC"/>
    <w:rsid w:val="00C93267"/>
    <w:rsid w:val="00C937BE"/>
    <w:rsid w:val="00C967DB"/>
    <w:rsid w:val="00CA09E6"/>
    <w:rsid w:val="00CA0FBC"/>
    <w:rsid w:val="00CA13E8"/>
    <w:rsid w:val="00CA4FD5"/>
    <w:rsid w:val="00CA7021"/>
    <w:rsid w:val="00CB4044"/>
    <w:rsid w:val="00CB480A"/>
    <w:rsid w:val="00CC3FB6"/>
    <w:rsid w:val="00CC7FAE"/>
    <w:rsid w:val="00CD361E"/>
    <w:rsid w:val="00CD499C"/>
    <w:rsid w:val="00CD51BA"/>
    <w:rsid w:val="00CD631B"/>
    <w:rsid w:val="00CE23E4"/>
    <w:rsid w:val="00CE57E6"/>
    <w:rsid w:val="00CE6880"/>
    <w:rsid w:val="00CE740F"/>
    <w:rsid w:val="00CF09D1"/>
    <w:rsid w:val="00CF20BA"/>
    <w:rsid w:val="00CF6DD5"/>
    <w:rsid w:val="00D00941"/>
    <w:rsid w:val="00D07291"/>
    <w:rsid w:val="00D10421"/>
    <w:rsid w:val="00D104C9"/>
    <w:rsid w:val="00D1066B"/>
    <w:rsid w:val="00D124F8"/>
    <w:rsid w:val="00D12C4A"/>
    <w:rsid w:val="00D1407A"/>
    <w:rsid w:val="00D14591"/>
    <w:rsid w:val="00D157A4"/>
    <w:rsid w:val="00D15B2A"/>
    <w:rsid w:val="00D1617A"/>
    <w:rsid w:val="00D1737B"/>
    <w:rsid w:val="00D21762"/>
    <w:rsid w:val="00D21BF4"/>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873EA"/>
    <w:rsid w:val="00D90E05"/>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629E"/>
    <w:rsid w:val="00E26911"/>
    <w:rsid w:val="00E30093"/>
    <w:rsid w:val="00E31506"/>
    <w:rsid w:val="00E362ED"/>
    <w:rsid w:val="00E3652B"/>
    <w:rsid w:val="00E369BA"/>
    <w:rsid w:val="00E36E79"/>
    <w:rsid w:val="00E40751"/>
    <w:rsid w:val="00E40950"/>
    <w:rsid w:val="00E4205B"/>
    <w:rsid w:val="00E4333C"/>
    <w:rsid w:val="00E502D2"/>
    <w:rsid w:val="00E50C74"/>
    <w:rsid w:val="00E51C97"/>
    <w:rsid w:val="00E61DDF"/>
    <w:rsid w:val="00E64104"/>
    <w:rsid w:val="00E64150"/>
    <w:rsid w:val="00E66FF2"/>
    <w:rsid w:val="00E72D25"/>
    <w:rsid w:val="00E73584"/>
    <w:rsid w:val="00E73991"/>
    <w:rsid w:val="00E8051A"/>
    <w:rsid w:val="00E812E0"/>
    <w:rsid w:val="00E82F5D"/>
    <w:rsid w:val="00E84BFC"/>
    <w:rsid w:val="00E873E1"/>
    <w:rsid w:val="00E8768E"/>
    <w:rsid w:val="00E87938"/>
    <w:rsid w:val="00E90AA0"/>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904EA"/>
    <w:rsid w:val="00F93D16"/>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6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086E"/>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086E"/>
    <w:rPr>
      <w:rFonts w:ascii="Times New Roman" w:eastAsia="Times New Roman" w:hAnsi="Times New Roman" w:cs="Arial"/>
      <w:b/>
      <w:bCs/>
      <w:sz w:val="28"/>
      <w:szCs w:val="26"/>
    </w:rPr>
  </w:style>
  <w:style w:type="paragraph" w:styleId="BodyText">
    <w:name w:val="Body Text"/>
    <w:basedOn w:val="Normal"/>
    <w:link w:val="BodyTextChar"/>
    <w:rsid w:val="0015086E"/>
    <w:pPr>
      <w:widowControl w:val="0"/>
      <w:tabs>
        <w:tab w:val="left" w:pos="0"/>
        <w:tab w:val="left" w:pos="360"/>
        <w:tab w:val="left" w:pos="960"/>
        <w:tab w:val="left" w:pos="1320"/>
        <w:tab w:val="left" w:pos="1800"/>
        <w:tab w:val="left" w:pos="2400"/>
        <w:tab w:val="left" w:pos="3000"/>
        <w:tab w:val="left" w:pos="3600"/>
        <w:tab w:val="left" w:pos="4200"/>
        <w:tab w:val="left" w:pos="4800"/>
        <w:tab w:val="left" w:pos="5400"/>
        <w:tab w:val="left" w:pos="6000"/>
      </w:tabs>
      <w:jc w:val="both"/>
    </w:pPr>
    <w:rPr>
      <w:snapToGrid w:val="0"/>
      <w:szCs w:val="20"/>
    </w:rPr>
  </w:style>
  <w:style w:type="character" w:customStyle="1" w:styleId="BodyTextChar">
    <w:name w:val="Body Text Char"/>
    <w:basedOn w:val="DefaultParagraphFont"/>
    <w:link w:val="BodyText"/>
    <w:rsid w:val="0015086E"/>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15086E"/>
    <w:pPr>
      <w:tabs>
        <w:tab w:val="center" w:pos="4680"/>
        <w:tab w:val="right" w:pos="9360"/>
      </w:tabs>
    </w:pPr>
  </w:style>
  <w:style w:type="character" w:customStyle="1" w:styleId="HeaderChar">
    <w:name w:val="Header Char"/>
    <w:basedOn w:val="DefaultParagraphFont"/>
    <w:link w:val="Header"/>
    <w:uiPriority w:val="99"/>
    <w:semiHidden/>
    <w:rsid w:val="001508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5086E"/>
    <w:pPr>
      <w:tabs>
        <w:tab w:val="center" w:pos="4680"/>
        <w:tab w:val="right" w:pos="9360"/>
      </w:tabs>
    </w:pPr>
  </w:style>
  <w:style w:type="character" w:customStyle="1" w:styleId="FooterChar">
    <w:name w:val="Footer Char"/>
    <w:basedOn w:val="DefaultParagraphFont"/>
    <w:link w:val="Footer"/>
    <w:uiPriority w:val="99"/>
    <w:semiHidden/>
    <w:rsid w:val="001508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4</DocSecurity>
  <Lines>16</Lines>
  <Paragraphs>4</Paragraphs>
  <ScaleCrop>false</ScaleCrop>
  <Company>State of Missouri</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hmosley</cp:lastModifiedBy>
  <cp:revision>2</cp:revision>
  <dcterms:created xsi:type="dcterms:W3CDTF">2012-09-10T20:42:00Z</dcterms:created>
  <dcterms:modified xsi:type="dcterms:W3CDTF">2012-09-10T20:42:00Z</dcterms:modified>
</cp:coreProperties>
</file>